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2" w:rsidRDefault="004C0035" w:rsidP="004C0035">
      <w:r>
        <w:t>Zad1:</w:t>
      </w:r>
    </w:p>
    <w:p w:rsidR="004C0035" w:rsidRDefault="004C0035" w:rsidP="004C0035">
      <w:r>
        <w:t>Pan Irek odnowił mieszkanie w ciągu 5 dni a pan Maciek takie samo mieszkanie w ciągu 6 dni. W jakim czasie odnowiliby mieszkanie pracując razem? Zakładamy, że wydajność pracy żadnego z panów nie zmieni się.</w:t>
      </w:r>
    </w:p>
    <w:p w:rsidR="004C0035" w:rsidRDefault="004C0035" w:rsidP="004C0035">
      <w:r>
        <w:t>Zad2:</w:t>
      </w:r>
    </w:p>
    <w:p w:rsidR="004C0035" w:rsidRDefault="004C0035" w:rsidP="004C0035">
      <w:r>
        <w:t>Prostokątna dział</w:t>
      </w:r>
      <w:r w:rsidR="00914C3B">
        <w:t>k</w:t>
      </w:r>
      <w:r>
        <w:t>a pani Ewy na planie w skali 1: 500 ma wymiary 12cm x 16cm. Jakie wymiary ma ta działka na planie w skali 1 : 1000?</w:t>
      </w:r>
    </w:p>
    <w:p w:rsidR="004C0035" w:rsidRDefault="004C0035" w:rsidP="004C0035">
      <w:r>
        <w:t>Zad3:</w:t>
      </w:r>
    </w:p>
    <w:p w:rsidR="004C0035" w:rsidRDefault="004C0035" w:rsidP="004C0035">
      <w:r>
        <w:t xml:space="preserve">Obraz ma wymiary 90cm x 50cm. Zamówiono do niego ramy o szerokości 6cm. O ile większy jest obwód obrazu oprawionego w ramy niż bez ram? </w:t>
      </w:r>
    </w:p>
    <w:p w:rsidR="004C0035" w:rsidRDefault="004C0035" w:rsidP="004C0035">
      <w:r>
        <w:t>Zad4:</w:t>
      </w:r>
    </w:p>
    <w:p w:rsidR="004C0035" w:rsidRDefault="004C0035" w:rsidP="004C0035">
      <w:r>
        <w:t>Miara jednego kąta wewnętrznego czworokąta jest równa 110</w:t>
      </w:r>
      <w:r>
        <w:rPr>
          <w:vertAlign w:val="superscript"/>
        </w:rPr>
        <w:t>o</w:t>
      </w:r>
      <w:r>
        <w:t>, a miara drugiego jest o 20</w:t>
      </w:r>
      <w:r>
        <w:rPr>
          <w:vertAlign w:val="superscript"/>
        </w:rPr>
        <w:t>o</w:t>
      </w:r>
      <w:r>
        <w:t xml:space="preserve"> mniejsza. Pozostałe kąty mają równe miary. Oblicz miary </w:t>
      </w:r>
      <w:r w:rsidR="00426926">
        <w:t>kątów tego czworokąta.</w:t>
      </w:r>
    </w:p>
    <w:p w:rsidR="004C0035" w:rsidRDefault="004C0035" w:rsidP="004C0035">
      <w:r>
        <w:t>Zad5: Uzupełnij zdania tak aby były one prawdziwe.</w:t>
      </w:r>
    </w:p>
    <w:p w:rsidR="004C0035" w:rsidRDefault="004C0035" w:rsidP="004C0035">
      <w:r>
        <w:t xml:space="preserve">Nazwa wielokąta zależy od liczby jego ………………………………………………………………………….. . </w:t>
      </w:r>
    </w:p>
    <w:p w:rsidR="004C0035" w:rsidRDefault="00E75DF3" w:rsidP="004C0035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946150</wp:posOffset>
            </wp:positionV>
            <wp:extent cx="2419350" cy="1781175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035">
        <w:t>Każdy siedmiokąt ma po 7 : ……………………………………. , ……………………………………….. ,</w:t>
      </w:r>
      <w:r w:rsidR="008447F9">
        <w:t xml:space="preserve"> …………………………………………………. . Narysowany siedmiokąt jest wielokątem …………………………………… bo ma 1 kąt o mierze większej niż  ……….. </w:t>
      </w:r>
      <w:r w:rsidR="008447F9">
        <w:rPr>
          <w:vertAlign w:val="superscript"/>
        </w:rPr>
        <w:t>o</w:t>
      </w:r>
      <w:r w:rsidR="008447F9">
        <w:t xml:space="preserve"> . Alek narysował taki ……………………………….. jak poniżej ale zmniejszył dł</w:t>
      </w:r>
      <w:r w:rsidR="00426926">
        <w:t>ugości boków o połowę. Rysunek A</w:t>
      </w:r>
      <w:r w:rsidR="008447F9">
        <w:t xml:space="preserve">lka był w skali ………………………….. . </w:t>
      </w:r>
    </w:p>
    <w:p w:rsidR="007C62ED" w:rsidRDefault="006C662C" w:rsidP="004C0035">
      <w:r>
        <w:t xml:space="preserve">Termin oddania prac z rozwiązaniami – do 20.12.2013r. POWODZENIA ! </w:t>
      </w:r>
      <w:r>
        <w:sym w:font="Wingdings" w:char="F04A"/>
      </w:r>
    </w:p>
    <w:p w:rsidR="007C62ED" w:rsidRDefault="007C62ED">
      <w:r>
        <w:br w:type="page"/>
      </w:r>
    </w:p>
    <w:p w:rsidR="007C62ED" w:rsidRDefault="007C62ED" w:rsidP="007C62ED">
      <w:p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737B47C" wp14:editId="5F13E431">
            <wp:simplePos x="0" y="0"/>
            <wp:positionH relativeFrom="column">
              <wp:posOffset>3253105</wp:posOffset>
            </wp:positionH>
            <wp:positionV relativeFrom="paragraph">
              <wp:posOffset>271780</wp:posOffset>
            </wp:positionV>
            <wp:extent cx="25241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18" y="21360"/>
                <wp:lineTo x="2151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Uwaga: do rozwiązania zadań 9-11 potrzebna jest mapa hipsometryczna Polski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 xml:space="preserve">Na rycinie 1 zaznaczono literami A,B,C punkty znajdujące się na stoku pagórka. Odczytaj, ile wynosi wysokość względna między punktem A </w:t>
      </w:r>
      <w:proofErr w:type="spellStart"/>
      <w:r>
        <w:t>a</w:t>
      </w:r>
      <w:proofErr w:type="spellEnd"/>
      <w:r>
        <w:t xml:space="preserve"> punktem C</w:t>
      </w:r>
    </w:p>
    <w:p w:rsidR="007C62ED" w:rsidRDefault="007C62ED" w:rsidP="007C62ED">
      <w:pPr>
        <w:pStyle w:val="Akapitzlist"/>
        <w:jc w:val="both"/>
      </w:pPr>
      <w:r>
        <w:t>............................................................</w:t>
      </w:r>
    </w:p>
    <w:p w:rsidR="007C62ED" w:rsidRDefault="007C62ED" w:rsidP="007C62ED">
      <w:pPr>
        <w:pStyle w:val="Akapitzlist"/>
        <w:jc w:val="both"/>
      </w:pPr>
      <w:r>
        <w:t>…………………………………………………………..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Odczytaj na ryc. 1, jaka jest wysokość bezwzględna pagórka.</w:t>
      </w:r>
    </w:p>
    <w:p w:rsidR="007C62ED" w:rsidRDefault="007C62ED" w:rsidP="007C62ED">
      <w:pPr>
        <w:pStyle w:val="Akapitzlist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3C37419" wp14:editId="4C499043">
            <wp:simplePos x="0" y="0"/>
            <wp:positionH relativeFrom="column">
              <wp:posOffset>3253105</wp:posOffset>
            </wp:positionH>
            <wp:positionV relativeFrom="paragraph">
              <wp:posOffset>165735</wp:posOffset>
            </wp:positionV>
            <wp:extent cx="2261235" cy="4733925"/>
            <wp:effectExtent l="0" t="0" r="5715" b="9525"/>
            <wp:wrapTight wrapText="bothSides">
              <wp:wrapPolygon edited="0">
                <wp:start x="0" y="0"/>
                <wp:lineTo x="0" y="21557"/>
                <wp:lineTo x="21473" y="21557"/>
                <wp:lineTo x="214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Wybierz właściwą odpowiedź.</w:t>
      </w:r>
    </w:p>
    <w:p w:rsidR="007C62ED" w:rsidRDefault="007C62ED" w:rsidP="007C62ED">
      <w:pPr>
        <w:pStyle w:val="Akapitzlist"/>
        <w:jc w:val="both"/>
      </w:pPr>
      <w:r>
        <w:t>Poziomica to linia na mapie, która:</w:t>
      </w:r>
    </w:p>
    <w:p w:rsidR="007C62ED" w:rsidRDefault="007C62ED" w:rsidP="007C62ED">
      <w:pPr>
        <w:pStyle w:val="Akapitzlist"/>
        <w:numPr>
          <w:ilvl w:val="0"/>
          <w:numId w:val="2"/>
        </w:numPr>
        <w:jc w:val="both"/>
      </w:pPr>
      <w:r>
        <w:t>Wyznacza obszary o jednakowej wysokości bezwzględnej</w:t>
      </w:r>
    </w:p>
    <w:p w:rsidR="007C62ED" w:rsidRDefault="007C62ED" w:rsidP="007C62ED">
      <w:pPr>
        <w:pStyle w:val="Akapitzlist"/>
        <w:numPr>
          <w:ilvl w:val="0"/>
          <w:numId w:val="2"/>
        </w:numPr>
        <w:jc w:val="both"/>
      </w:pPr>
      <w:r>
        <w:t>Łączy punkty leżące na tej samej wysokości bezwzględnej</w:t>
      </w:r>
    </w:p>
    <w:p w:rsidR="007C62ED" w:rsidRDefault="007C62ED" w:rsidP="007C62ED">
      <w:pPr>
        <w:pStyle w:val="Akapitzlist"/>
        <w:numPr>
          <w:ilvl w:val="0"/>
          <w:numId w:val="2"/>
        </w:numPr>
        <w:jc w:val="both"/>
      </w:pPr>
      <w:r>
        <w:t>Łączy punkty leżące na tej samej wysokości względnej</w:t>
      </w:r>
    </w:p>
    <w:p w:rsidR="007C62ED" w:rsidRDefault="007C62ED" w:rsidP="007C62ED">
      <w:pPr>
        <w:pStyle w:val="Akapitzlist"/>
        <w:numPr>
          <w:ilvl w:val="0"/>
          <w:numId w:val="2"/>
        </w:numPr>
        <w:jc w:val="both"/>
      </w:pPr>
      <w:r>
        <w:t>Łączy punkty leżące na różnej wysokości bezwzględnej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Rycina 2 przedstawia widok dwóch pagórków z boku. Wybierz spośród trzech rysunków poziomicowych ten, który jest zgodny z widokiem.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Na szczyt pagórka (ryc.3) prowadzą trzy szlaki oznaczone literami A,B,C. Który z nich biegnie po stoku najbardziej stromym?</w:t>
      </w:r>
    </w:p>
    <w:p w:rsidR="007C62ED" w:rsidRDefault="007C62ED" w:rsidP="007C62ED">
      <w:pPr>
        <w:pStyle w:val="Akapitzlist"/>
        <w:jc w:val="both"/>
      </w:pPr>
      <w:r>
        <w:t>……………………………………………………...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Na stokach pagórków (ryc.4) zaznaczono dwa punkty X i Z. Odczytaj, na jakiej wysokości one leżą, a następnie wybierz właściwą odpowiedź.</w:t>
      </w:r>
    </w:p>
    <w:p w:rsidR="007C62ED" w:rsidRDefault="007C62ED" w:rsidP="007C62ED">
      <w:pPr>
        <w:pStyle w:val="Akapitzlist"/>
        <w:numPr>
          <w:ilvl w:val="0"/>
          <w:numId w:val="3"/>
        </w:numPr>
        <w:jc w:val="both"/>
      </w:pPr>
      <w:r>
        <w:t>Punkt X jest położony wyżej niż punkt Z</w:t>
      </w:r>
    </w:p>
    <w:p w:rsidR="007C62ED" w:rsidRDefault="007C62ED" w:rsidP="007C62ED">
      <w:pPr>
        <w:pStyle w:val="Akapitzlist"/>
        <w:numPr>
          <w:ilvl w:val="0"/>
          <w:numId w:val="3"/>
        </w:numPr>
        <w:jc w:val="both"/>
      </w:pPr>
      <w:r>
        <w:t>Punkt Z jest położony wyżej niż punkt X</w:t>
      </w:r>
    </w:p>
    <w:p w:rsidR="007C62ED" w:rsidRDefault="007C62ED" w:rsidP="007C62ED">
      <w:pPr>
        <w:pStyle w:val="Akapitzlist"/>
        <w:numPr>
          <w:ilvl w:val="0"/>
          <w:numId w:val="3"/>
        </w:numPr>
        <w:jc w:val="both"/>
      </w:pPr>
      <w:r>
        <w:t>Punkty X i Z są położone na tej samej wysokości.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Kaśka i Grzesiek wędrowali po obszarze o zróżnicowanej rzeźbie terenu. Na mapie (ryc.5) zaznaczali literami A,B,C,D cztery odcinki trasy. Na którym odcinku wędrówka biegła cały czas na tej samej wysokości?</w:t>
      </w:r>
    </w:p>
    <w:p w:rsidR="007C62ED" w:rsidRDefault="007C62ED" w:rsidP="007C62ED">
      <w:pPr>
        <w:pStyle w:val="Akapitzlist"/>
        <w:jc w:val="both"/>
      </w:pPr>
      <w:r>
        <w:t>.................................................................</w:t>
      </w:r>
    </w:p>
    <w:p w:rsidR="007C62ED" w:rsidRDefault="007C62ED" w:rsidP="007C62ED">
      <w:pPr>
        <w:jc w:val="both"/>
      </w:pPr>
      <w:r>
        <w:br w:type="page"/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79D1132C" wp14:editId="64D97E5C">
            <wp:simplePos x="0" y="0"/>
            <wp:positionH relativeFrom="column">
              <wp:posOffset>14605</wp:posOffset>
            </wp:positionH>
            <wp:positionV relativeFrom="paragraph">
              <wp:posOffset>-99695</wp:posOffset>
            </wp:positionV>
            <wp:extent cx="3689350" cy="1543050"/>
            <wp:effectExtent l="0" t="0" r="6350" b="0"/>
            <wp:wrapTight wrapText="bothSides">
              <wp:wrapPolygon edited="0">
                <wp:start x="0" y="0"/>
                <wp:lineTo x="0" y="21333"/>
                <wp:lineTo x="21526" y="21333"/>
                <wp:lineTo x="2152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Odczytaj na rysunku poziomicowym (ryc.6), na jakiej wysokości leży punkt A.</w:t>
      </w:r>
    </w:p>
    <w:p w:rsidR="007C62ED" w:rsidRDefault="007C62ED" w:rsidP="007C62ED">
      <w:pPr>
        <w:pStyle w:val="Akapitzlist"/>
        <w:jc w:val="both"/>
      </w:pPr>
      <w:r>
        <w:t>……………………………………..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Odszukaj na mapie hipsometrycznej Polski po dwa miasta leżące na nizinie, na wyżynie i w górach.</w:t>
      </w:r>
    </w:p>
    <w:p w:rsidR="007C62ED" w:rsidRDefault="007C62ED" w:rsidP="007C62ED">
      <w:pPr>
        <w:pStyle w:val="Akapitzlist"/>
        <w:ind w:left="108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D2833D4" wp14:editId="7A591478">
            <wp:simplePos x="0" y="0"/>
            <wp:positionH relativeFrom="column">
              <wp:posOffset>14605</wp:posOffset>
            </wp:positionH>
            <wp:positionV relativeFrom="paragraph">
              <wp:posOffset>28575</wp:posOffset>
            </wp:positionV>
            <wp:extent cx="3071495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35" y="21490"/>
                <wp:lineTo x="21435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Miasta leżące na nizinie:</w:t>
      </w:r>
    </w:p>
    <w:p w:rsidR="007C62ED" w:rsidRDefault="007C62ED" w:rsidP="007C62ED">
      <w:pPr>
        <w:pStyle w:val="Akapitzlist"/>
        <w:ind w:left="1080"/>
        <w:jc w:val="both"/>
      </w:pPr>
      <w:r>
        <w:t>………………………………………</w:t>
      </w:r>
    </w:p>
    <w:p w:rsidR="007C62ED" w:rsidRDefault="007C62ED" w:rsidP="007C62ED">
      <w:pPr>
        <w:pStyle w:val="Akapitzlist"/>
        <w:ind w:left="1080"/>
        <w:jc w:val="both"/>
      </w:pPr>
      <w:r>
        <w:t>………………………………………</w:t>
      </w:r>
    </w:p>
    <w:p w:rsidR="007C62ED" w:rsidRDefault="007C62ED" w:rsidP="007C62ED">
      <w:pPr>
        <w:pStyle w:val="Akapitzlist"/>
        <w:ind w:left="1080"/>
        <w:jc w:val="both"/>
      </w:pPr>
      <w:r>
        <w:t>Miasta leżące na wyżynie:</w:t>
      </w:r>
    </w:p>
    <w:p w:rsidR="007C62ED" w:rsidRDefault="007C62ED" w:rsidP="007C62ED">
      <w:pPr>
        <w:pStyle w:val="Akapitzlist"/>
        <w:ind w:left="1080"/>
        <w:jc w:val="both"/>
      </w:pPr>
      <w:r>
        <w:t>………………………………………</w:t>
      </w:r>
    </w:p>
    <w:p w:rsidR="007C62ED" w:rsidRDefault="007C62ED" w:rsidP="007C62ED">
      <w:pPr>
        <w:pStyle w:val="Akapitzlist"/>
        <w:ind w:left="1080"/>
        <w:jc w:val="both"/>
      </w:pPr>
      <w:r>
        <w:t>………………………………………</w:t>
      </w:r>
    </w:p>
    <w:p w:rsidR="007C62ED" w:rsidRDefault="007C62ED" w:rsidP="007C62ED">
      <w:pPr>
        <w:pStyle w:val="Akapitzlist"/>
        <w:ind w:left="1080"/>
        <w:jc w:val="both"/>
      </w:pPr>
      <w:r>
        <w:t>Miasta leżące w górach:</w:t>
      </w:r>
    </w:p>
    <w:p w:rsidR="007C62ED" w:rsidRDefault="007C62ED" w:rsidP="007C62ED">
      <w:pPr>
        <w:pStyle w:val="Akapitzlist"/>
        <w:ind w:left="1080"/>
        <w:jc w:val="both"/>
      </w:pPr>
      <w:r>
        <w:t>………………………………………</w:t>
      </w:r>
    </w:p>
    <w:p w:rsidR="007C62ED" w:rsidRDefault="007C62ED" w:rsidP="007C62ED">
      <w:pPr>
        <w:pStyle w:val="Akapitzlist"/>
        <w:ind w:left="1080"/>
        <w:jc w:val="both"/>
      </w:pPr>
      <w:r>
        <w:t>………………………………………</w:t>
      </w: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Odczytaj na mapie hipsometrycznej Polski, na jakiej wysokości leża:</w:t>
      </w:r>
    </w:p>
    <w:p w:rsidR="007C62ED" w:rsidRDefault="007C62ED" w:rsidP="007C62ED">
      <w:pPr>
        <w:pStyle w:val="Akapitzlist"/>
        <w:numPr>
          <w:ilvl w:val="0"/>
          <w:numId w:val="4"/>
        </w:numPr>
        <w:jc w:val="both"/>
      </w:pPr>
      <w:r>
        <w:t>Gdańsk ………………………………..</w:t>
      </w:r>
    </w:p>
    <w:p w:rsidR="007C62ED" w:rsidRDefault="007C62ED" w:rsidP="007C62ED">
      <w:pPr>
        <w:pStyle w:val="Akapitzlist"/>
        <w:ind w:left="1080"/>
        <w:jc w:val="both"/>
      </w:pPr>
    </w:p>
    <w:p w:rsidR="007C62ED" w:rsidRDefault="007C62ED" w:rsidP="007C62ED">
      <w:pPr>
        <w:pStyle w:val="Akapitzlist"/>
        <w:numPr>
          <w:ilvl w:val="0"/>
          <w:numId w:val="4"/>
        </w:numPr>
        <w:jc w:val="both"/>
      </w:pPr>
      <w:r>
        <w:t>Warszawa ……………………………</w:t>
      </w:r>
    </w:p>
    <w:p w:rsidR="007C62ED" w:rsidRDefault="007C62ED" w:rsidP="007C62ED">
      <w:pPr>
        <w:pStyle w:val="Akapitzlist"/>
      </w:pPr>
    </w:p>
    <w:p w:rsidR="007C62ED" w:rsidRDefault="007C62ED" w:rsidP="007C62ED">
      <w:pPr>
        <w:pStyle w:val="Akapitzlist"/>
        <w:numPr>
          <w:ilvl w:val="0"/>
          <w:numId w:val="4"/>
        </w:numPr>
        <w:jc w:val="both"/>
      </w:pPr>
      <w:r>
        <w:t>Częstochowa ……………………….</w:t>
      </w:r>
    </w:p>
    <w:p w:rsidR="007C62ED" w:rsidRDefault="007C62ED" w:rsidP="007C62ED">
      <w:pPr>
        <w:pStyle w:val="Akapitzlist"/>
        <w:ind w:left="1080"/>
        <w:jc w:val="both"/>
      </w:pPr>
    </w:p>
    <w:p w:rsidR="007C62ED" w:rsidRDefault="007C62ED" w:rsidP="007C62ED">
      <w:pPr>
        <w:pStyle w:val="Akapitzlist"/>
        <w:numPr>
          <w:ilvl w:val="0"/>
          <w:numId w:val="4"/>
        </w:numPr>
        <w:jc w:val="both"/>
      </w:pPr>
      <w:r>
        <w:t>Zakopane …………………………….</w:t>
      </w:r>
    </w:p>
    <w:p w:rsidR="007C62ED" w:rsidRDefault="007C62ED" w:rsidP="007C62ED">
      <w:pPr>
        <w:pStyle w:val="Akapitzlist"/>
        <w:jc w:val="both"/>
      </w:pPr>
    </w:p>
    <w:p w:rsidR="007C62ED" w:rsidRDefault="007C62ED" w:rsidP="007C62ED">
      <w:pPr>
        <w:pStyle w:val="Akapitzlist"/>
        <w:jc w:val="both"/>
      </w:pPr>
    </w:p>
    <w:p w:rsidR="007C62ED" w:rsidRDefault="007C62ED" w:rsidP="007C62ED">
      <w:pPr>
        <w:pStyle w:val="Akapitzlist"/>
        <w:numPr>
          <w:ilvl w:val="0"/>
          <w:numId w:val="1"/>
        </w:numPr>
        <w:jc w:val="both"/>
      </w:pPr>
      <w:r>
        <w:t>Oblicz wysokość względna, jaką pokonują wody Wisły na odcinku od źródeł do Krakowa</w:t>
      </w:r>
    </w:p>
    <w:p w:rsidR="007C62ED" w:rsidRDefault="007C62ED" w:rsidP="007C62ED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C62ED" w:rsidRDefault="007C62ED" w:rsidP="007C62ED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C62ED" w:rsidRDefault="007C62ED" w:rsidP="007C62ED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 wp14:anchorId="3A86850F" wp14:editId="55AB5515">
            <wp:extent cx="3533775" cy="24479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2C" w:rsidRPr="008447F9" w:rsidRDefault="006C662C" w:rsidP="004C0035">
      <w:bookmarkStart w:id="0" w:name="_GoBack"/>
      <w:bookmarkEnd w:id="0"/>
    </w:p>
    <w:sectPr w:rsidR="006C662C" w:rsidRPr="008447F9" w:rsidSect="00AC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895"/>
    <w:multiLevelType w:val="hybridMultilevel"/>
    <w:tmpl w:val="5C2C6C6E"/>
    <w:lvl w:ilvl="0" w:tplc="41164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015C5"/>
    <w:multiLevelType w:val="hybridMultilevel"/>
    <w:tmpl w:val="A030F878"/>
    <w:lvl w:ilvl="0" w:tplc="85DE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836C7"/>
    <w:multiLevelType w:val="hybridMultilevel"/>
    <w:tmpl w:val="F1C0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53FEB"/>
    <w:multiLevelType w:val="hybridMultilevel"/>
    <w:tmpl w:val="94668136"/>
    <w:lvl w:ilvl="0" w:tplc="A6DE1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035"/>
    <w:rsid w:val="00426926"/>
    <w:rsid w:val="004C0035"/>
    <w:rsid w:val="00583ECB"/>
    <w:rsid w:val="006C662C"/>
    <w:rsid w:val="007C62ED"/>
    <w:rsid w:val="00832B69"/>
    <w:rsid w:val="008447F9"/>
    <w:rsid w:val="00914C3B"/>
    <w:rsid w:val="00A21ED9"/>
    <w:rsid w:val="00AC6942"/>
    <w:rsid w:val="00E7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MMA-PC</cp:lastModifiedBy>
  <cp:revision>6</cp:revision>
  <dcterms:created xsi:type="dcterms:W3CDTF">2013-12-11T15:48:00Z</dcterms:created>
  <dcterms:modified xsi:type="dcterms:W3CDTF">2013-12-20T18:21:00Z</dcterms:modified>
</cp:coreProperties>
</file>